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1830813</wp:posOffset>
            </wp:positionH>
            <wp:positionV relativeFrom="paragraph">
              <wp:posOffset>35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2561-2565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 w:rsidRPr="002244A0">
        <w:rPr>
          <w:rFonts w:ascii="TH SarabunIT๙" w:eastAsia="Calibri" w:hAnsi="TH SarabunIT๙" w:cs="TH SarabunIT๙"/>
          <w:sz w:val="96"/>
          <w:szCs w:val="96"/>
          <w:cs/>
        </w:rPr>
        <w:t>เพิ่มเติม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 </w:t>
      </w:r>
      <w:r w:rsidR="0081766C">
        <w:rPr>
          <w:rFonts w:ascii="TH SarabunIT๙" w:eastAsia="Calibri" w:hAnsi="TH SarabunIT๙" w:cs="TH SarabunIT๙"/>
          <w:sz w:val="96"/>
          <w:szCs w:val="96"/>
          <w:cs/>
        </w:rPr>
        <w:t xml:space="preserve">ฉบับที่ </w:t>
      </w:r>
      <w:r w:rsidR="0081766C">
        <w:rPr>
          <w:rFonts w:ascii="TH SarabunIT๙" w:eastAsia="Calibri" w:hAnsi="TH SarabunIT๙" w:cs="TH SarabunIT๙" w:hint="cs"/>
          <w:sz w:val="96"/>
          <w:szCs w:val="96"/>
          <w:cs/>
        </w:rPr>
        <w:t>3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Pr="002244A0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9455D1" w:rsidRPr="002244A0" w:rsidRDefault="00955C6A" w:rsidP="009455D1">
      <w:pPr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2244A0">
        <w:rPr>
          <w:rFonts w:ascii="TH SarabunIT๙" w:eastAsia="Calibri" w:hAnsi="TH SarabunIT๙" w:cs="TH SarabunIT๙"/>
          <w:b/>
          <w:bCs/>
          <w:sz w:val="44"/>
          <w:szCs w:val="44"/>
          <w:cs/>
        </w:rPr>
        <w:lastRenderedPageBreak/>
        <w:t>คำนำ</w:t>
      </w:r>
    </w:p>
    <w:p w:rsidR="001E6E5E" w:rsidRPr="002244A0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 w:rsidR="00C52E4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52E4E"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</w:p>
    <w:p w:rsidR="001E6E5E" w:rsidRDefault="000715B2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ทั้งนี้ เพื่อให้การ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ดำเนินงานเป็นไปอย่างถูกต้องตามระเบียบ ฯ และเพื่อ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ให้ทันต่อสถานการณ์ในการแก้ไขปัญหาความเดือดร้อนของประชาชน</w:t>
      </w:r>
      <w:r w:rsidR="007B5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ดังนั้นอง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ค์การบริหารส่วนตำบลท่านางแนว  จึงมีความจำเป็นในการเพิ่มเติม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>โครงการ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ลง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ในแผนพัฒนาท้องถิ่น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ซึ่งจะดำเนินการระหว่างปี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พ.ศ.</w:t>
      </w:r>
      <w:r w:rsidR="006053A8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6053A8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B5C23"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E6E5E" w:rsidRPr="002244A0">
        <w:rPr>
          <w:rFonts w:ascii="TH SarabunIT๙" w:eastAsia="Calibri" w:hAnsi="TH SarabunIT๙" w:cs="TH SarabunIT๙"/>
          <w:sz w:val="32"/>
          <w:szCs w:val="32"/>
          <w:cs/>
        </w:rPr>
        <w:t>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</w:p>
    <w:p w:rsidR="001E6E5E" w:rsidRPr="002244A0" w:rsidRDefault="001E6E5E" w:rsidP="00D04532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โดยอาศัยอำนาจตามระเบียบกระทรวงมหาดไทยว่าด้วยการจัดทำแผนพัฒนาข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 xml:space="preserve">ององค์กรปกครองส่วนท้องถิ่น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(ฉบับที่ 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) พ.ศ. 25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จึงได้จัดทำแผนพัฒนาท้องถิ่น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0715B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715B2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697094">
        <w:rPr>
          <w:rFonts w:ascii="TH SarabunIT๙" w:eastAsia="Calibri" w:hAnsi="TH SarabunIT๙" w:cs="TH SarabunIT๙"/>
          <w:sz w:val="32"/>
          <w:szCs w:val="32"/>
          <w:cs/>
        </w:rPr>
        <w:t xml:space="preserve">) เพิ่มเติม ฉบับที่ </w:t>
      </w:r>
      <w:r w:rsidR="00697094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เพื่อให้สอดคล้องกับสถานการณ์ปัจจุบันตามภารกิจและอำนาจหน้าที่  และเป็นการเชื่อมโยงโครงการ/กิจกรรมให้สอดคล้องกับการจัดทำงบประมาณรายจ่ายประจำปี  ให้มีความเหมาะสมกับปัญหา และความต้องการของประชาชน  ทั้งนี้เพื่อนำไปใช้ในการพิจารณาจัดสรร</w:t>
      </w:r>
      <w:r w:rsidR="00081E50" w:rsidRPr="002244A0">
        <w:rPr>
          <w:rFonts w:ascii="TH SarabunIT๙" w:eastAsia="Calibri" w:hAnsi="TH SarabunIT๙" w:cs="TH SarabunIT๙"/>
          <w:sz w:val="32"/>
          <w:szCs w:val="32"/>
          <w:cs/>
        </w:rPr>
        <w:t>งบประมาณดำเนินการโครงการ/กิจกรรม ตามระเบียบกฎหมายต่อไป</w:t>
      </w:r>
      <w:r w:rsidR="0031568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FE1E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:rsidR="00E53F86" w:rsidRPr="002244A0" w:rsidRDefault="00E53F86" w:rsidP="00E53F8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 xml:space="preserve">  1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>เหตุผล</w:t>
      </w:r>
      <w:r w:rsidR="00F74F74" w:rsidRPr="002244A0">
        <w:rPr>
          <w:rFonts w:ascii="TH SarabunIT๙" w:hAnsi="TH SarabunIT๙" w:cs="TH SarabunIT๙"/>
          <w:sz w:val="32"/>
          <w:szCs w:val="32"/>
          <w:cs/>
        </w:rPr>
        <w:t>และความจำเป็น</w:t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1A7ED5" w:rsidRPr="002244A0">
        <w:rPr>
          <w:rFonts w:ascii="TH SarabunIT๙" w:hAnsi="TH SarabunIT๙" w:cs="TH SarabunIT๙"/>
          <w:sz w:val="32"/>
          <w:szCs w:val="32"/>
          <w:cs/>
        </w:rPr>
        <w:tab/>
        <w:t>1</w:t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6B2081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บัญชีสรุปโครงการพัฒนาแผนพัฒนาท้องถิ่น </w:t>
      </w:r>
      <w:r w:rsidR="001E4B2E">
        <w:rPr>
          <w:rFonts w:ascii="TH SarabunIT๙" w:hAnsi="TH SarabunIT๙" w:cs="TH SarabunIT๙"/>
          <w:sz w:val="32"/>
          <w:szCs w:val="32"/>
          <w:cs/>
        </w:rPr>
        <w:t>(พ.ศ.2561-2565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 w:rsidR="00987CE2">
        <w:rPr>
          <w:rFonts w:ascii="TH SarabunIT๙" w:hAnsi="TH SarabunIT๙" w:cs="TH SarabunIT๙" w:hint="cs"/>
          <w:sz w:val="32"/>
          <w:szCs w:val="32"/>
          <w:cs/>
        </w:rPr>
        <w:tab/>
      </w:r>
      <w:r w:rsidR="00987CE2">
        <w:rPr>
          <w:rFonts w:ascii="TH SarabunIT๙" w:hAnsi="TH SarabunIT๙" w:cs="TH SarabunIT๙" w:hint="cs"/>
          <w:sz w:val="32"/>
          <w:szCs w:val="32"/>
          <w:cs/>
        </w:rPr>
        <w:tab/>
        <w:t>2-</w:t>
      </w:r>
      <w:r w:rsidR="0047713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E4B2E">
        <w:rPr>
          <w:rFonts w:ascii="TH SarabunIT๙" w:hAnsi="TH SarabunIT๙" w:cs="TH SarabunIT๙"/>
          <w:sz w:val="32"/>
          <w:szCs w:val="32"/>
          <w:cs/>
        </w:rPr>
        <w:tab/>
      </w:r>
    </w:p>
    <w:p w:rsidR="002C6C73" w:rsidRPr="002244A0" w:rsidRDefault="002C6C73" w:rsidP="002C6C7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="006B208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244A0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="00152E01">
        <w:rPr>
          <w:rFonts w:ascii="TH SarabunIT๙" w:hAnsi="TH SarabunIT๙" w:cs="TH SarabunIT๙"/>
          <w:sz w:val="32"/>
          <w:szCs w:val="32"/>
          <w:cs/>
        </w:rPr>
        <w:t xml:space="preserve"> ฉบับที่  </w:t>
      </w:r>
      <w:r w:rsidR="00152E01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1E4B2E">
        <w:rPr>
          <w:rFonts w:ascii="TH SarabunIT๙" w:hAnsi="TH SarabunIT๙" w:cs="TH SarabunIT๙"/>
          <w:sz w:val="32"/>
          <w:szCs w:val="32"/>
          <w:cs/>
        </w:rPr>
        <w:t xml:space="preserve"> (แบบ ผ.01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91E53" w:rsidRDefault="006B2081" w:rsidP="00291E5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291E53" w:rsidRPr="002244A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91E53"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 w:rsidR="001E4B2E"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2561-2565</w:t>
      </w:r>
      <w:r w:rsidR="00477135">
        <w:rPr>
          <w:rFonts w:ascii="TH SarabunIT๙" w:hAnsi="TH SarabunIT๙" w:cs="TH SarabunIT๙" w:hint="cs"/>
          <w:sz w:val="32"/>
          <w:szCs w:val="32"/>
          <w:cs/>
        </w:rPr>
        <w:tab/>
        <w:t>4-</w:t>
      </w:r>
      <w:r w:rsidR="008F3605">
        <w:rPr>
          <w:rFonts w:ascii="TH SarabunIT๙" w:hAnsi="TH SarabunIT๙" w:cs="TH SarabunIT๙" w:hint="cs"/>
          <w:sz w:val="32"/>
          <w:szCs w:val="32"/>
          <w:cs/>
        </w:rPr>
        <w:t>45</w:t>
      </w:r>
      <w:r w:rsidR="001E4B2E">
        <w:rPr>
          <w:rFonts w:ascii="TH SarabunIT๙" w:hAnsi="TH SarabunIT๙" w:cs="TH SarabunIT๙"/>
          <w:sz w:val="32"/>
          <w:szCs w:val="32"/>
          <w:cs/>
        </w:rPr>
        <w:tab/>
      </w:r>
      <w:r w:rsidR="001E4B2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291E53" w:rsidRPr="002244A0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="00152E01">
        <w:rPr>
          <w:rFonts w:ascii="TH SarabunIT๙" w:hAnsi="TH SarabunIT๙" w:cs="TH SarabunIT๙"/>
          <w:sz w:val="32"/>
          <w:szCs w:val="32"/>
          <w:cs/>
        </w:rPr>
        <w:t xml:space="preserve"> ฉบับที่  </w:t>
      </w:r>
      <w:r w:rsidR="00152E01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1E4B2E">
        <w:rPr>
          <w:rFonts w:ascii="TH SarabunIT๙" w:hAnsi="TH SarabunIT๙" w:cs="TH SarabunIT๙"/>
          <w:sz w:val="32"/>
          <w:szCs w:val="32"/>
          <w:cs/>
        </w:rPr>
        <w:t xml:space="preserve"> (แบบ ผ.02</w:t>
      </w:r>
      <w:r w:rsidR="00777D67">
        <w:rPr>
          <w:rFonts w:ascii="TH SarabunIT๙" w:hAnsi="TH SarabunIT๙" w:cs="TH SarabunIT๙" w:hint="cs"/>
          <w:sz w:val="32"/>
          <w:szCs w:val="32"/>
          <w:cs/>
        </w:rPr>
        <w:t xml:space="preserve"> และ แบบ ผ.02/1)</w:t>
      </w:r>
      <w:r w:rsidR="00291E53" w:rsidRPr="002244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3BBD" w:rsidRPr="002244A0" w:rsidRDefault="00823BBD" w:rsidP="00291E5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3. </w:t>
      </w:r>
      <w:r>
        <w:rPr>
          <w:rFonts w:ascii="TH SarabunIT๙" w:hAnsi="TH SarabunIT๙" w:cs="TH SarabunIT๙" w:hint="cs"/>
          <w:sz w:val="32"/>
          <w:szCs w:val="32"/>
          <w:cs/>
        </w:rPr>
        <w:t>แบบ ผ.03  บัญชีครุภัณฑ์</w:t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</w:r>
      <w:r w:rsidR="008F3605">
        <w:rPr>
          <w:rFonts w:ascii="TH SarabunIT๙" w:hAnsi="TH SarabunIT๙" w:cs="TH SarabunIT๙" w:hint="cs"/>
          <w:sz w:val="32"/>
          <w:szCs w:val="32"/>
          <w:cs/>
        </w:rPr>
        <w:tab/>
        <w:t>46</w:t>
      </w:r>
      <w:bookmarkStart w:id="0" w:name="_GoBack"/>
      <w:bookmarkEnd w:id="0"/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915E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15E2B" w:rsidRPr="002244A0" w:rsidRDefault="00915E2B" w:rsidP="00291E53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291E53" w:rsidRPr="002244A0" w:rsidRDefault="00291E53" w:rsidP="002C6C73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E4B2E" w:rsidRDefault="001E4B2E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A342A3" w:rsidRPr="002244A0" w:rsidRDefault="00A342A3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55D1" w:rsidRPr="002244A0" w:rsidRDefault="009455D1" w:rsidP="00544503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67D06" w:rsidRPr="00B24FAD" w:rsidRDefault="008B27C6" w:rsidP="008B61D5">
      <w:pPr>
        <w:spacing w:before="160"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830D33" w:rsidRPr="002244A0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r w:rsidR="0036720C" w:rsidRPr="002244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  <w:r w:rsidR="00544503" w:rsidRPr="002244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244A0">
        <w:rPr>
          <w:rFonts w:ascii="TH SarabunIT๙" w:hAnsi="TH SarabunIT๙" w:cs="TH SarabunIT๙" w:hint="cs"/>
          <w:sz w:val="32"/>
          <w:szCs w:val="32"/>
          <w:cs/>
        </w:rPr>
        <w:t>ได้รับหนังสือแจ้ง</w:t>
      </w:r>
      <w:r w:rsidR="00B136DC">
        <w:rPr>
          <w:rFonts w:ascii="TH SarabunIT๙" w:hAnsi="TH SarabunIT๙" w:cs="TH SarabunIT๙" w:hint="cs"/>
          <w:sz w:val="32"/>
          <w:szCs w:val="32"/>
          <w:cs/>
        </w:rPr>
        <w:t>จากผู้นำท้องที่  ว่าประชาชนในหมู่บ้านได</w:t>
      </w:r>
      <w:r w:rsidR="00384C40">
        <w:rPr>
          <w:rFonts w:ascii="TH SarabunIT๙" w:hAnsi="TH SarabunIT๙" w:cs="TH SarabunIT๙" w:hint="cs"/>
          <w:sz w:val="32"/>
          <w:szCs w:val="32"/>
          <w:cs/>
        </w:rPr>
        <w:t xml:space="preserve">้รับความเดือดร้อนจากปัญหาฝนตกน้อย </w:t>
      </w:r>
      <w:r w:rsidR="002A0A49">
        <w:rPr>
          <w:rFonts w:ascii="TH SarabunIT๙" w:hAnsi="TH SarabunIT๙" w:cs="TH SarabunIT๙" w:hint="cs"/>
          <w:sz w:val="32"/>
          <w:szCs w:val="32"/>
          <w:cs/>
        </w:rPr>
        <w:t>และฝนทิ้งช่วงทำให้เกิดความแห้งแล้งไปทุกพื้นที่  ส่งผลกระทบให้น้ำที่มีอยู่ตามหนองน้ำที่กักเก็บน้ำ</w:t>
      </w:r>
      <w:r w:rsidR="00B136DC">
        <w:rPr>
          <w:rFonts w:ascii="TH SarabunIT๙" w:hAnsi="TH SarabunIT๙" w:cs="TH SarabunIT๙" w:hint="cs"/>
          <w:sz w:val="32"/>
          <w:szCs w:val="32"/>
          <w:cs/>
        </w:rPr>
        <w:t>ในการอุปโภค-บริโภค</w:t>
      </w:r>
      <w:r w:rsidR="00384C40">
        <w:rPr>
          <w:rFonts w:ascii="TH SarabunIT๙" w:hAnsi="TH SarabunIT๙" w:cs="TH SarabunIT๙" w:hint="cs"/>
          <w:sz w:val="32"/>
          <w:szCs w:val="32"/>
          <w:cs/>
        </w:rPr>
        <w:t xml:space="preserve">และการเลี้ยงสัตว์ไม่เพียงพอต่อความต้องการ  </w:t>
      </w:r>
      <w:r w:rsidR="00587EAF">
        <w:rPr>
          <w:rFonts w:ascii="TH SarabunIT๙" w:hAnsi="TH SarabunIT๙" w:cs="TH SarabunIT๙" w:hint="cs"/>
          <w:sz w:val="32"/>
          <w:szCs w:val="32"/>
          <w:cs/>
        </w:rPr>
        <w:t>ซึ่งน้ำเป็นปัจจัยหลักในการดำเนินชีวิตของแต่ละวัน</w:t>
      </w:r>
      <w:r w:rsidR="00E823EE">
        <w:rPr>
          <w:rFonts w:ascii="TH SarabunIT๙" w:hAnsi="TH SarabunIT๙" w:cs="TH SarabunIT๙" w:hint="cs"/>
          <w:sz w:val="32"/>
          <w:szCs w:val="32"/>
          <w:cs/>
        </w:rPr>
        <w:t>และเพื่อเป็นการป้องกันปัญหาการขาดแคลนน้ำในอนาคต</w:t>
      </w:r>
      <w:r w:rsidR="00587EA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E0A8F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5E0A8F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5E0A8F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A67D06" w:rsidRPr="00B24FAD">
        <w:rPr>
          <w:rFonts w:ascii="TH SarabunPSK" w:hAnsi="TH SarabunPSK" w:cs="TH SarabunPSK"/>
          <w:sz w:val="32"/>
          <w:szCs w:val="32"/>
          <w:cs/>
        </w:rPr>
        <w:t>มีความจำเป็นใน</w:t>
      </w:r>
      <w:r w:rsidR="008B61D5">
        <w:rPr>
          <w:rFonts w:ascii="TH SarabunPSK" w:hAnsi="TH SarabunPSK" w:cs="TH SarabunPSK" w:hint="cs"/>
          <w:sz w:val="32"/>
          <w:szCs w:val="32"/>
          <w:cs/>
        </w:rPr>
        <w:t>การจัดทำ</w:t>
      </w:r>
      <w:r w:rsidR="008B61D5" w:rsidRPr="002244A0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(พ.ศ.๒๕๖๑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61D5">
        <w:rPr>
          <w:rFonts w:ascii="TH SarabunIT๙" w:hAnsi="TH SarabunIT๙" w:cs="TH SarabunIT๙"/>
          <w:sz w:val="32"/>
          <w:szCs w:val="32"/>
          <w:cs/>
        </w:rPr>
        <w:t>–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61D5">
        <w:rPr>
          <w:rFonts w:ascii="TH SarabunIT๙" w:hAnsi="TH SarabunIT๙" w:cs="TH SarabunIT๙"/>
          <w:sz w:val="32"/>
          <w:szCs w:val="32"/>
          <w:cs/>
        </w:rPr>
        <w:t>๒๕๖5</w:t>
      </w:r>
      <w:r w:rsidR="008B61D5" w:rsidRPr="002244A0">
        <w:rPr>
          <w:rFonts w:ascii="TH SarabunIT๙" w:hAnsi="TH SarabunIT๙" w:cs="TH SarabunIT๙"/>
          <w:sz w:val="32"/>
          <w:szCs w:val="32"/>
          <w:cs/>
        </w:rPr>
        <w:t xml:space="preserve">) เพิ่มเติม ฉบับที่ </w:t>
      </w:r>
      <w:r w:rsidR="00E823E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B61D5">
        <w:rPr>
          <w:rFonts w:ascii="TH SarabunIT๙" w:hAnsi="TH SarabunIT๙" w:cs="TH SarabunIT๙"/>
          <w:sz w:val="32"/>
          <w:szCs w:val="32"/>
        </w:rPr>
        <w:t xml:space="preserve">  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>ขึ้น</w:t>
      </w:r>
      <w:r w:rsidR="008B61D5">
        <w:rPr>
          <w:rFonts w:ascii="TH SarabunPSK" w:hAnsi="TH SarabunPSK" w:cs="TH SarabunPSK" w:hint="cs"/>
          <w:sz w:val="32"/>
          <w:szCs w:val="32"/>
          <w:cs/>
        </w:rPr>
        <w:t xml:space="preserve">ในการแก้ไขปัญหาความเดือดร้อนของประชาชน </w:t>
      </w:r>
      <w:r w:rsidR="00A67D06" w:rsidRPr="00B24FAD">
        <w:rPr>
          <w:rFonts w:ascii="TH SarabunPSK" w:hAnsi="TH SarabunPSK" w:cs="TH SarabunPSK"/>
          <w:sz w:val="32"/>
          <w:szCs w:val="32"/>
          <w:cs/>
        </w:rPr>
        <w:t>เพื่อให้สอดคล้องตามภารกิจและอำนาจหน้าที่  และเป็นการเชื่อมโยงโครงการ/กิจกรรมให้สอดคล้องกับการจัดทำงบประมาณรายจ่ายประจำปี  ให้มีความเหมาะสมสอดคล้องกับปัญหาและความต้องการของประชาชน  ทั้งนี้เพื่อนำไปใช้เป็นกรอบในการพิจารณาจัดสรรงบประมาณดำเนินการโครงการ/กิจกรรมต่างๆ ตามระเบียบกฎหมายต่อไป</w:t>
      </w:r>
    </w:p>
    <w:p w:rsidR="00C07978" w:rsidRPr="002244A0" w:rsidRDefault="00C07978" w:rsidP="005E0A8F">
      <w:pPr>
        <w:spacing w:before="160"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ดังนั้น  เพื่อให้การดำเนินงานเป็นไปอย่างถูกต้องตามระเบียบฯ  และ</w:t>
      </w:r>
      <w:r w:rsidR="003C634E" w:rsidRPr="002244A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แก้ไขปัญหาความเดือดร้อนของประชาชนในตำบลท่านางแนว  </w:t>
      </w:r>
      <w:r w:rsidR="00270BCE" w:rsidRPr="002244A0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องค์การบริหารส่วนตำบลท่านางแนว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  จึงได้</w:t>
      </w:r>
      <w:r w:rsidR="003C634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8B61D5">
        <w:rPr>
          <w:rFonts w:ascii="TH SarabunIT๙" w:hAnsi="TH SarabunIT๙" w:cs="TH SarabunIT๙" w:hint="cs"/>
          <w:sz w:val="32"/>
          <w:szCs w:val="32"/>
          <w:cs/>
        </w:rPr>
        <w:t>การจัดทำ</w:t>
      </w:r>
      <w:r w:rsidRPr="002244A0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(พ.ศ.๒๕๖๑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>
        <w:rPr>
          <w:rFonts w:ascii="TH SarabunIT๙" w:hAnsi="TH SarabunIT๙" w:cs="TH SarabunIT๙"/>
          <w:sz w:val="32"/>
          <w:szCs w:val="32"/>
          <w:cs/>
        </w:rPr>
        <w:t>–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>
        <w:rPr>
          <w:rFonts w:ascii="TH SarabunIT๙" w:hAnsi="TH SarabunIT๙" w:cs="TH SarabunIT๙"/>
          <w:sz w:val="32"/>
          <w:szCs w:val="32"/>
          <w:cs/>
        </w:rPr>
        <w:t>๒๕๖5</w:t>
      </w:r>
      <w:r w:rsidRPr="002244A0">
        <w:rPr>
          <w:rFonts w:ascii="TH SarabunIT๙" w:hAnsi="TH SarabunIT๙" w:cs="TH SarabunIT๙"/>
          <w:sz w:val="32"/>
          <w:szCs w:val="32"/>
          <w:cs/>
        </w:rPr>
        <w:t xml:space="preserve">) เพิ่มเติม </w:t>
      </w:r>
      <w:r w:rsidR="00400C6F" w:rsidRPr="002244A0">
        <w:rPr>
          <w:rFonts w:ascii="TH SarabunIT๙" w:hAnsi="TH SarabunIT๙" w:cs="TH SarabunIT๙"/>
          <w:sz w:val="32"/>
          <w:szCs w:val="32"/>
          <w:cs/>
        </w:rPr>
        <w:t>ฉบับ</w:t>
      </w:r>
      <w:r w:rsidR="00B01DF8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B01DF8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C07978" w:rsidRPr="002244A0" w:rsidRDefault="00C07978" w:rsidP="0054450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732B34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732B34" w:rsidRDefault="00732B3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06715" w:rsidRPr="002244A0" w:rsidRDefault="009D491A" w:rsidP="00732B3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>-1-</w:t>
      </w: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F74F74" w:rsidP="00F74F74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D15013" w:rsidRDefault="00F74F74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96"/>
          <w:szCs w:val="96"/>
        </w:rPr>
      </w:pPr>
      <w:r w:rsidRPr="00D15013">
        <w:rPr>
          <w:rFonts w:ascii="TH SarabunIT๙" w:hAnsi="TH SarabunIT๙" w:cs="TH SarabunIT๙"/>
          <w:sz w:val="96"/>
          <w:szCs w:val="96"/>
          <w:cs/>
        </w:rPr>
        <w:t>ส่วนที่  1</w:t>
      </w:r>
    </w:p>
    <w:p w:rsidR="00F74F74" w:rsidRPr="00D15013" w:rsidRDefault="00F74F74" w:rsidP="00D15013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D15013">
        <w:rPr>
          <w:rFonts w:ascii="TH SarabunIT๙" w:hAnsi="TH SarabunIT๙" w:cs="TH SarabunIT๙"/>
          <w:sz w:val="96"/>
          <w:szCs w:val="96"/>
          <w:cs/>
        </w:rPr>
        <w:t>เหตุผลและความจำเป็น</w:t>
      </w: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/>
          <w:sz w:val="96"/>
          <w:szCs w:val="96"/>
          <w:cs/>
        </w:rPr>
        <w:t xml:space="preserve">ส่วนที่  </w:t>
      </w:r>
      <w:r w:rsidRPr="001E4B2E">
        <w:rPr>
          <w:rFonts w:ascii="TH SarabunIT๙" w:hAnsi="TH SarabunIT๙" w:cs="TH SarabunIT๙" w:hint="cs"/>
          <w:sz w:val="96"/>
          <w:szCs w:val="96"/>
          <w:cs/>
        </w:rPr>
        <w:t>2</w:t>
      </w:r>
    </w:p>
    <w:p w:rsidR="001E4B2E" w:rsidRPr="001E4B2E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 xml:space="preserve">1. </w:t>
      </w:r>
      <w:r w:rsidR="001E4B2E" w:rsidRPr="001E4B2E">
        <w:rPr>
          <w:rFonts w:ascii="TH SarabunIT๙" w:hAnsi="TH SarabunIT๙" w:cs="TH SarabunIT๙" w:hint="cs"/>
          <w:sz w:val="96"/>
          <w:szCs w:val="96"/>
          <w:cs/>
        </w:rPr>
        <w:t xml:space="preserve">บัญชีสรุปโครงการพัฒนา </w:t>
      </w:r>
    </w:p>
    <w:p w:rsidR="001E4B2E" w:rsidRP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1E4B2E">
        <w:rPr>
          <w:rFonts w:ascii="TH SarabunIT๙" w:hAnsi="TH SarabunIT๙" w:cs="TH SarabunIT๙" w:hint="cs"/>
          <w:sz w:val="96"/>
          <w:szCs w:val="96"/>
          <w:cs/>
        </w:rPr>
        <w:t>(แบบ ผ.01)</w:t>
      </w: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</w:rPr>
      </w:pPr>
    </w:p>
    <w:p w:rsid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1E4B2E" w:rsidRPr="001E4B2E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 xml:space="preserve">2. </w:t>
      </w:r>
      <w:r w:rsidR="001E4B2E">
        <w:rPr>
          <w:rFonts w:ascii="TH SarabunIT๙" w:hAnsi="TH SarabunIT๙" w:cs="TH SarabunIT๙" w:hint="cs"/>
          <w:sz w:val="96"/>
          <w:szCs w:val="96"/>
          <w:cs/>
        </w:rPr>
        <w:t>รายละเอียด</w:t>
      </w:r>
      <w:r w:rsidR="001E4B2E" w:rsidRPr="001E4B2E">
        <w:rPr>
          <w:rFonts w:ascii="TH SarabunIT๙" w:hAnsi="TH SarabunIT๙" w:cs="TH SarabunIT๙" w:hint="cs"/>
          <w:sz w:val="96"/>
          <w:szCs w:val="96"/>
          <w:cs/>
        </w:rPr>
        <w:t xml:space="preserve">โครงการพัฒนา </w:t>
      </w:r>
    </w:p>
    <w:p w:rsidR="001E4B2E" w:rsidRDefault="001E4B2E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>(แบบ ผ.02</w:t>
      </w:r>
      <w:r w:rsidR="00685C23">
        <w:rPr>
          <w:rFonts w:ascii="TH SarabunIT๙" w:hAnsi="TH SarabunIT๙" w:cs="TH SarabunIT๙" w:hint="cs"/>
          <w:sz w:val="96"/>
          <w:szCs w:val="96"/>
          <w:cs/>
        </w:rPr>
        <w:t xml:space="preserve"> และแบบ ผ.02/1</w:t>
      </w:r>
      <w:r w:rsidRPr="001E4B2E">
        <w:rPr>
          <w:rFonts w:ascii="TH SarabunIT๙" w:hAnsi="TH SarabunIT๙" w:cs="TH SarabunIT๙" w:hint="cs"/>
          <w:sz w:val="96"/>
          <w:szCs w:val="96"/>
          <w:cs/>
        </w:rPr>
        <w:t>)</w:t>
      </w: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</w:p>
    <w:p w:rsidR="0082255B" w:rsidRPr="001E4B2E" w:rsidRDefault="0082255B" w:rsidP="001E4B2E">
      <w:pPr>
        <w:tabs>
          <w:tab w:val="center" w:pos="4535"/>
          <w:tab w:val="left" w:pos="5448"/>
        </w:tabs>
        <w:spacing w:after="0" w:line="240" w:lineRule="auto"/>
        <w:jc w:val="center"/>
        <w:rPr>
          <w:rFonts w:ascii="TH SarabunIT๙" w:hAnsi="TH SarabunIT๙" w:cs="TH SarabunIT๙"/>
          <w:sz w:val="96"/>
          <w:szCs w:val="96"/>
          <w:cs/>
        </w:rPr>
      </w:pPr>
      <w:r>
        <w:rPr>
          <w:rFonts w:ascii="TH SarabunIT๙" w:hAnsi="TH SarabunIT๙" w:cs="TH SarabunIT๙"/>
          <w:sz w:val="96"/>
          <w:szCs w:val="96"/>
        </w:rPr>
        <w:t>3.</w:t>
      </w:r>
      <w:r>
        <w:rPr>
          <w:rFonts w:ascii="TH SarabunIT๙" w:hAnsi="TH SarabunIT๙" w:cs="TH SarabunIT๙" w:hint="cs"/>
          <w:sz w:val="96"/>
          <w:szCs w:val="96"/>
          <w:cs/>
        </w:rPr>
        <w:t xml:space="preserve"> บัญชีครุภัณฑ์</w:t>
      </w:r>
    </w:p>
    <w:p w:rsidR="001E4B2E" w:rsidRPr="002244A0" w:rsidRDefault="001E4B2E" w:rsidP="00F74F74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72"/>
          <w:szCs w:val="72"/>
          <w:cs/>
        </w:rPr>
      </w:pPr>
    </w:p>
    <w:sectPr w:rsidR="001E4B2E" w:rsidRPr="002244A0" w:rsidSect="002A219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104AC"/>
    <w:rsid w:val="000715B2"/>
    <w:rsid w:val="00076739"/>
    <w:rsid w:val="00081E50"/>
    <w:rsid w:val="00097C05"/>
    <w:rsid w:val="000E3BEB"/>
    <w:rsid w:val="001202FE"/>
    <w:rsid w:val="00147EB2"/>
    <w:rsid w:val="00152E01"/>
    <w:rsid w:val="001849ED"/>
    <w:rsid w:val="001A7ED5"/>
    <w:rsid w:val="001E4B2E"/>
    <w:rsid w:val="001E6E5E"/>
    <w:rsid w:val="002244A0"/>
    <w:rsid w:val="00270BCE"/>
    <w:rsid w:val="00291E53"/>
    <w:rsid w:val="002A0A49"/>
    <w:rsid w:val="002A219F"/>
    <w:rsid w:val="002C6C73"/>
    <w:rsid w:val="002E16C7"/>
    <w:rsid w:val="002F3CCA"/>
    <w:rsid w:val="00315684"/>
    <w:rsid w:val="003223DD"/>
    <w:rsid w:val="00343F73"/>
    <w:rsid w:val="0036720C"/>
    <w:rsid w:val="00377964"/>
    <w:rsid w:val="00384C40"/>
    <w:rsid w:val="003C634E"/>
    <w:rsid w:val="00400C6F"/>
    <w:rsid w:val="00477135"/>
    <w:rsid w:val="00487320"/>
    <w:rsid w:val="005057DC"/>
    <w:rsid w:val="00526C23"/>
    <w:rsid w:val="00544503"/>
    <w:rsid w:val="00587EAF"/>
    <w:rsid w:val="005E0A8F"/>
    <w:rsid w:val="006053A8"/>
    <w:rsid w:val="006646DB"/>
    <w:rsid w:val="00685C23"/>
    <w:rsid w:val="00697094"/>
    <w:rsid w:val="006B2081"/>
    <w:rsid w:val="006D6DA8"/>
    <w:rsid w:val="00732B34"/>
    <w:rsid w:val="00777D67"/>
    <w:rsid w:val="007B5C23"/>
    <w:rsid w:val="0081766C"/>
    <w:rsid w:val="0082255B"/>
    <w:rsid w:val="00823BBD"/>
    <w:rsid w:val="00830D33"/>
    <w:rsid w:val="00887BD2"/>
    <w:rsid w:val="008B27C6"/>
    <w:rsid w:val="008B61D5"/>
    <w:rsid w:val="008F3605"/>
    <w:rsid w:val="00906715"/>
    <w:rsid w:val="00915E2B"/>
    <w:rsid w:val="0092782A"/>
    <w:rsid w:val="009455D1"/>
    <w:rsid w:val="00955C6A"/>
    <w:rsid w:val="00987CE2"/>
    <w:rsid w:val="009A6B29"/>
    <w:rsid w:val="009B4256"/>
    <w:rsid w:val="009D491A"/>
    <w:rsid w:val="00A16050"/>
    <w:rsid w:val="00A342A3"/>
    <w:rsid w:val="00A67D06"/>
    <w:rsid w:val="00A835BE"/>
    <w:rsid w:val="00A91E24"/>
    <w:rsid w:val="00AD1C34"/>
    <w:rsid w:val="00AF3CC8"/>
    <w:rsid w:val="00B01DF8"/>
    <w:rsid w:val="00B136DC"/>
    <w:rsid w:val="00B50642"/>
    <w:rsid w:val="00B82270"/>
    <w:rsid w:val="00BE30AC"/>
    <w:rsid w:val="00C07978"/>
    <w:rsid w:val="00C52E4E"/>
    <w:rsid w:val="00C54279"/>
    <w:rsid w:val="00CD37B4"/>
    <w:rsid w:val="00D04532"/>
    <w:rsid w:val="00D15013"/>
    <w:rsid w:val="00D2206A"/>
    <w:rsid w:val="00E505A8"/>
    <w:rsid w:val="00E53F86"/>
    <w:rsid w:val="00E567C0"/>
    <w:rsid w:val="00E823EE"/>
    <w:rsid w:val="00ED712F"/>
    <w:rsid w:val="00F6742C"/>
    <w:rsid w:val="00F74F74"/>
    <w:rsid w:val="00F87519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24</cp:revision>
  <dcterms:created xsi:type="dcterms:W3CDTF">2020-03-12T18:11:00Z</dcterms:created>
  <dcterms:modified xsi:type="dcterms:W3CDTF">2020-06-02T21:54:00Z</dcterms:modified>
</cp:coreProperties>
</file>